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87A8D" w14:textId="77777777" w:rsidR="004836EF" w:rsidRDefault="004836EF"/>
    <w:tbl>
      <w:tblPr>
        <w:tblStyle w:val="a3"/>
        <w:tblW w:w="0" w:type="auto"/>
        <w:tblBorders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4836EF" w14:paraId="4ED70A6F" w14:textId="77777777">
        <w:trPr>
          <w:trHeight w:val="1560"/>
        </w:trPr>
        <w:tc>
          <w:tcPr>
            <w:tcW w:w="9571" w:type="dxa"/>
          </w:tcPr>
          <w:p w14:paraId="1EE23E27" w14:textId="77777777" w:rsidR="004836EF" w:rsidRDefault="004836EF">
            <w:pPr>
              <w:jc w:val="center"/>
              <w:rPr>
                <w:sz w:val="32"/>
                <w:szCs w:val="32"/>
              </w:rPr>
            </w:pPr>
          </w:p>
          <w:p w14:paraId="68772A38" w14:textId="77777777" w:rsidR="004836EF" w:rsidRDefault="00B310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 ГеоКадастр»</w:t>
            </w:r>
          </w:p>
          <w:p w14:paraId="3E9B8E32" w14:textId="77777777" w:rsidR="004836EF" w:rsidRDefault="004836EF">
            <w:pPr>
              <w:jc w:val="center"/>
              <w:rPr>
                <w:sz w:val="28"/>
                <w:szCs w:val="28"/>
              </w:rPr>
            </w:pPr>
          </w:p>
          <w:p w14:paraId="70AAE48F" w14:textId="77777777" w:rsidR="004836EF" w:rsidRDefault="00B310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 №  СП-153/18 от 22.01.2018г.</w:t>
            </w:r>
          </w:p>
          <w:p w14:paraId="670F3E54" w14:textId="77777777" w:rsidR="004836EF" w:rsidRDefault="004836EF">
            <w:pPr>
              <w:jc w:val="center"/>
              <w:rPr>
                <w:sz w:val="28"/>
              </w:rPr>
            </w:pPr>
          </w:p>
        </w:tc>
      </w:tr>
      <w:tr w:rsidR="004836EF" w14:paraId="7A2E17FF" w14:textId="77777777">
        <w:trPr>
          <w:trHeight w:val="13170"/>
        </w:trPr>
        <w:tc>
          <w:tcPr>
            <w:tcW w:w="9571" w:type="dxa"/>
          </w:tcPr>
          <w:p w14:paraId="2AB83013" w14:textId="77777777" w:rsidR="004836EF" w:rsidRDefault="004836EF">
            <w:pPr>
              <w:rPr>
                <w:b/>
                <w:sz w:val="28"/>
                <w:szCs w:val="28"/>
              </w:rPr>
            </w:pPr>
          </w:p>
          <w:p w14:paraId="3F277163" w14:textId="77777777" w:rsidR="004836EF" w:rsidRDefault="00B310D0">
            <w:pPr>
              <w:rPr>
                <w:rFonts w:eastAsia="Calibri"/>
                <w:sz w:val="28"/>
                <w:szCs w:val="28"/>
                <w:u w:val="single"/>
                <w:lang w:eastAsia="ru-RU"/>
              </w:rPr>
            </w:pPr>
            <w:r>
              <w:rPr>
                <w:sz w:val="28"/>
                <w:szCs w:val="28"/>
              </w:rPr>
              <w:t xml:space="preserve">     Заказчик :    </w:t>
            </w:r>
            <w:r>
              <w:rPr>
                <w:rFonts w:eastAsia="Calibri"/>
                <w:sz w:val="28"/>
                <w:szCs w:val="28"/>
                <w:u w:val="single"/>
              </w:rPr>
              <w:t>ООО «ПолиЭР»</w:t>
            </w:r>
          </w:p>
          <w:p w14:paraId="15BC19B9" w14:textId="77777777" w:rsidR="004836EF" w:rsidRDefault="004836EF">
            <w:pPr>
              <w:rPr>
                <w:b/>
                <w:bCs/>
                <w:sz w:val="28"/>
                <w:szCs w:val="28"/>
              </w:rPr>
            </w:pPr>
          </w:p>
          <w:p w14:paraId="6C3382E1" w14:textId="77777777" w:rsidR="004836EF" w:rsidRDefault="004836EF">
            <w:pPr>
              <w:rPr>
                <w:b/>
                <w:bCs/>
                <w:sz w:val="28"/>
                <w:szCs w:val="28"/>
              </w:rPr>
            </w:pPr>
          </w:p>
          <w:p w14:paraId="0F30E62E" w14:textId="77777777" w:rsidR="004836EF" w:rsidRDefault="004836EF">
            <w:pPr>
              <w:rPr>
                <w:b/>
                <w:bCs/>
                <w:sz w:val="28"/>
                <w:szCs w:val="28"/>
              </w:rPr>
            </w:pPr>
          </w:p>
          <w:p w14:paraId="61FB30AD" w14:textId="77777777" w:rsidR="004836EF" w:rsidRDefault="00B3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ДОКУМЕНТАЦИЯ</w:t>
            </w:r>
          </w:p>
          <w:p w14:paraId="7C873F00" w14:textId="77777777" w:rsidR="004836EF" w:rsidRDefault="00B3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ПЛАНИРОВКЕ ТЕРРИТОРИИ</w:t>
            </w:r>
          </w:p>
          <w:p w14:paraId="6B88E140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78EB899B" w14:textId="77777777" w:rsidR="004836EF" w:rsidRDefault="00B310D0">
            <w:pPr>
              <w:shd w:val="clear" w:color="auto" w:fill="FFFFFF"/>
              <w:rPr>
                <w:rFonts w:eastAsia="Helvetica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  <w:lang w:eastAsia="zh-CN" w:bidi="ar"/>
              </w:rPr>
              <w:t>В</w:t>
            </w:r>
            <w:r>
              <w:rPr>
                <w:rFonts w:eastAsia="Calibri"/>
                <w:bCs/>
                <w:sz w:val="28"/>
                <w:szCs w:val="28"/>
                <w:lang w:val="ru" w:eastAsia="zh-CN" w:bidi="ar"/>
              </w:rPr>
              <w:t>несени</w:t>
            </w:r>
            <w:r>
              <w:rPr>
                <w:rFonts w:eastAsia="Calibri"/>
                <w:bCs/>
                <w:sz w:val="28"/>
                <w:szCs w:val="28"/>
                <w:lang w:eastAsia="zh-CN" w:bidi="ar"/>
              </w:rPr>
              <w:t>е</w:t>
            </w:r>
            <w:r>
              <w:rPr>
                <w:rFonts w:eastAsia="Calibri"/>
                <w:bCs/>
                <w:sz w:val="28"/>
                <w:szCs w:val="28"/>
                <w:lang w:val="ru" w:eastAsia="zh-CN" w:bidi="ar"/>
              </w:rPr>
              <w:t xml:space="preserve"> изменений в документацию </w:t>
            </w:r>
            <w:r w:rsidRPr="00B310D0"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 xml:space="preserve"> по планировке территории</w:t>
            </w:r>
            <w:r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B310D0"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>(проект межевания территории) в границах</w:t>
            </w:r>
            <w:r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B310D0"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>кадастрового квартала 76:18:011005 города</w:t>
            </w:r>
            <w:r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 w:rsidRPr="00B310D0">
              <w:rPr>
                <w:rFonts w:eastAsia="Helvetica"/>
                <w:sz w:val="28"/>
                <w:szCs w:val="28"/>
                <w:shd w:val="clear" w:color="auto" w:fill="FFFFFF"/>
                <w:lang w:eastAsia="zh-CN" w:bidi="ar"/>
              </w:rPr>
              <w:t>Переславля-Залесского</w:t>
            </w:r>
          </w:p>
          <w:p w14:paraId="1DF73592" w14:textId="77777777" w:rsidR="004836EF" w:rsidRDefault="004836EF">
            <w:pPr>
              <w:jc w:val="center"/>
              <w:rPr>
                <w:bCs/>
                <w:sz w:val="28"/>
                <w:szCs w:val="28"/>
                <w:lang w:val="ru"/>
              </w:rPr>
            </w:pPr>
          </w:p>
          <w:p w14:paraId="28B4737E" w14:textId="77777777" w:rsidR="004836EF" w:rsidRDefault="004836EF">
            <w:pPr>
              <w:jc w:val="center"/>
              <w:rPr>
                <w:bCs/>
                <w:sz w:val="28"/>
                <w:szCs w:val="28"/>
              </w:rPr>
            </w:pPr>
          </w:p>
          <w:p w14:paraId="2DBF702E" w14:textId="77777777" w:rsidR="004836EF" w:rsidRDefault="004836EF">
            <w:pPr>
              <w:jc w:val="center"/>
              <w:rPr>
                <w:bCs/>
                <w:sz w:val="28"/>
                <w:szCs w:val="28"/>
              </w:rPr>
            </w:pPr>
          </w:p>
          <w:p w14:paraId="243F7286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3119420B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31075ECA" w14:textId="77777777" w:rsidR="004836EF" w:rsidRDefault="00B3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Основная часть (утверждаемая)</w:t>
            </w:r>
          </w:p>
          <w:p w14:paraId="02CC271B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6D04E15E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6F46B395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06644335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4F730745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0AEAB2B1" w14:textId="77777777" w:rsidR="004836EF" w:rsidRDefault="004836EF">
            <w:pPr>
              <w:jc w:val="center"/>
            </w:pPr>
          </w:p>
          <w:p w14:paraId="68D5F4DC" w14:textId="77777777" w:rsidR="004836EF" w:rsidRDefault="00B310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Директор   ООО «ГеоКадастр»                    А.В. Эдельман </w:t>
            </w:r>
          </w:p>
          <w:p w14:paraId="731F7D7A" w14:textId="77777777" w:rsidR="004836EF" w:rsidRDefault="004836EF">
            <w:pPr>
              <w:jc w:val="center"/>
              <w:rPr>
                <w:bCs/>
                <w:sz w:val="28"/>
                <w:szCs w:val="28"/>
              </w:rPr>
            </w:pPr>
          </w:p>
          <w:p w14:paraId="1A1D9E32" w14:textId="77777777" w:rsidR="004836EF" w:rsidRDefault="00B310D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Главный архитектор проекта                       И.В. Эдельман</w:t>
            </w:r>
          </w:p>
          <w:p w14:paraId="7D4A94CA" w14:textId="77777777" w:rsidR="004836EF" w:rsidRDefault="004836EF">
            <w:pPr>
              <w:jc w:val="center"/>
              <w:rPr>
                <w:b/>
                <w:sz w:val="28"/>
                <w:szCs w:val="28"/>
              </w:rPr>
            </w:pPr>
          </w:p>
          <w:p w14:paraId="313B052A" w14:textId="77777777" w:rsidR="004836EF" w:rsidRDefault="004836E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041F8CB" w14:textId="77777777" w:rsidR="004836EF" w:rsidRDefault="004836EF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F26A19" w14:textId="77777777" w:rsidR="004836EF" w:rsidRDefault="004836EF">
            <w:pPr>
              <w:jc w:val="center"/>
              <w:rPr>
                <w:sz w:val="28"/>
                <w:szCs w:val="28"/>
              </w:rPr>
            </w:pPr>
          </w:p>
          <w:p w14:paraId="17DD1F92" w14:textId="77777777" w:rsidR="004836EF" w:rsidRDefault="004836EF">
            <w:pPr>
              <w:jc w:val="center"/>
              <w:rPr>
                <w:sz w:val="28"/>
                <w:szCs w:val="28"/>
              </w:rPr>
            </w:pPr>
          </w:p>
          <w:p w14:paraId="1910D964" w14:textId="77777777" w:rsidR="004836EF" w:rsidRDefault="004836EF">
            <w:pPr>
              <w:jc w:val="center"/>
              <w:rPr>
                <w:sz w:val="28"/>
                <w:szCs w:val="28"/>
              </w:rPr>
            </w:pPr>
          </w:p>
          <w:p w14:paraId="36709165" w14:textId="77777777" w:rsidR="004836EF" w:rsidRDefault="004836EF">
            <w:pPr>
              <w:jc w:val="center"/>
              <w:rPr>
                <w:sz w:val="28"/>
                <w:szCs w:val="28"/>
              </w:rPr>
            </w:pPr>
          </w:p>
          <w:p w14:paraId="17868EC9" w14:textId="77777777" w:rsidR="004836EF" w:rsidRDefault="004836EF">
            <w:pPr>
              <w:jc w:val="center"/>
              <w:rPr>
                <w:sz w:val="28"/>
                <w:szCs w:val="28"/>
              </w:rPr>
            </w:pPr>
          </w:p>
          <w:p w14:paraId="20206640" w14:textId="77777777" w:rsidR="004836EF" w:rsidRDefault="00B310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</w:t>
            </w:r>
            <w:r>
              <w:rPr>
                <w:sz w:val="28"/>
                <w:szCs w:val="28"/>
              </w:rPr>
              <w:t>Переславль - Залесский</w:t>
            </w:r>
          </w:p>
          <w:p w14:paraId="15FF65B1" w14:textId="2027B58D" w:rsidR="004836EF" w:rsidRDefault="00B310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г.</w:t>
            </w:r>
          </w:p>
          <w:p w14:paraId="01ECF2DF" w14:textId="77777777" w:rsidR="004836EF" w:rsidRDefault="004836EF">
            <w:pPr>
              <w:jc w:val="center"/>
              <w:rPr>
                <w:sz w:val="32"/>
                <w:szCs w:val="32"/>
              </w:rPr>
            </w:pPr>
          </w:p>
        </w:tc>
      </w:tr>
    </w:tbl>
    <w:p w14:paraId="555B7A50" w14:textId="77777777" w:rsidR="004836EF" w:rsidRDefault="004836EF">
      <w:pPr>
        <w:jc w:val="center"/>
        <w:rPr>
          <w:sz w:val="28"/>
          <w:szCs w:val="28"/>
        </w:rPr>
      </w:pPr>
    </w:p>
    <w:sectPr w:rsidR="004836EF">
      <w:pgSz w:w="11906" w:h="16838"/>
      <w:pgMar w:top="397" w:right="851" w:bottom="39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noPunctuationKerning/>
  <w:characterSpacingControl w:val="doNotCompress"/>
  <w:savePreviewPicture/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406B"/>
    <w:rsid w:val="00040F65"/>
    <w:rsid w:val="000466C0"/>
    <w:rsid w:val="00047928"/>
    <w:rsid w:val="00070123"/>
    <w:rsid w:val="0007698B"/>
    <w:rsid w:val="000D3B03"/>
    <w:rsid w:val="001021D8"/>
    <w:rsid w:val="001845CB"/>
    <w:rsid w:val="00184A32"/>
    <w:rsid w:val="0019042D"/>
    <w:rsid w:val="001B17D2"/>
    <w:rsid w:val="001D7BC7"/>
    <w:rsid w:val="001E4551"/>
    <w:rsid w:val="00206868"/>
    <w:rsid w:val="00213090"/>
    <w:rsid w:val="00213DEA"/>
    <w:rsid w:val="00236D27"/>
    <w:rsid w:val="00283CFA"/>
    <w:rsid w:val="002F7BE2"/>
    <w:rsid w:val="003073BC"/>
    <w:rsid w:val="003450A9"/>
    <w:rsid w:val="00372096"/>
    <w:rsid w:val="003B47DF"/>
    <w:rsid w:val="003C69E5"/>
    <w:rsid w:val="003D1650"/>
    <w:rsid w:val="0042074E"/>
    <w:rsid w:val="004836EF"/>
    <w:rsid w:val="004C541B"/>
    <w:rsid w:val="005105D4"/>
    <w:rsid w:val="005106CB"/>
    <w:rsid w:val="0055321B"/>
    <w:rsid w:val="00593F88"/>
    <w:rsid w:val="00602E1B"/>
    <w:rsid w:val="00647BAE"/>
    <w:rsid w:val="006746B1"/>
    <w:rsid w:val="006941A6"/>
    <w:rsid w:val="00696804"/>
    <w:rsid w:val="006B1FDC"/>
    <w:rsid w:val="006B42B1"/>
    <w:rsid w:val="006B7871"/>
    <w:rsid w:val="006D094E"/>
    <w:rsid w:val="00760E72"/>
    <w:rsid w:val="007745D0"/>
    <w:rsid w:val="00787E7E"/>
    <w:rsid w:val="007C09F6"/>
    <w:rsid w:val="007D48F1"/>
    <w:rsid w:val="007E6541"/>
    <w:rsid w:val="00821D1C"/>
    <w:rsid w:val="008340FB"/>
    <w:rsid w:val="00864DC5"/>
    <w:rsid w:val="0087239E"/>
    <w:rsid w:val="008C3910"/>
    <w:rsid w:val="008C4966"/>
    <w:rsid w:val="008F1552"/>
    <w:rsid w:val="00900137"/>
    <w:rsid w:val="00920C39"/>
    <w:rsid w:val="0094637F"/>
    <w:rsid w:val="009639B6"/>
    <w:rsid w:val="00990D2C"/>
    <w:rsid w:val="009B2DA8"/>
    <w:rsid w:val="00A0553C"/>
    <w:rsid w:val="00A8084B"/>
    <w:rsid w:val="00AA1EC9"/>
    <w:rsid w:val="00AA493E"/>
    <w:rsid w:val="00B310D0"/>
    <w:rsid w:val="00B53BDA"/>
    <w:rsid w:val="00BB2701"/>
    <w:rsid w:val="00BB28AC"/>
    <w:rsid w:val="00BE2133"/>
    <w:rsid w:val="00C43867"/>
    <w:rsid w:val="00CA30A2"/>
    <w:rsid w:val="00D01555"/>
    <w:rsid w:val="00D05ACF"/>
    <w:rsid w:val="00D06F48"/>
    <w:rsid w:val="00D35F7F"/>
    <w:rsid w:val="00D4406B"/>
    <w:rsid w:val="00D67474"/>
    <w:rsid w:val="00DB0795"/>
    <w:rsid w:val="00DC4863"/>
    <w:rsid w:val="00DD7C21"/>
    <w:rsid w:val="00DE264C"/>
    <w:rsid w:val="00E76E43"/>
    <w:rsid w:val="00EA00E1"/>
    <w:rsid w:val="00EB21D6"/>
    <w:rsid w:val="00EE15BD"/>
    <w:rsid w:val="00EF3886"/>
    <w:rsid w:val="00FA6914"/>
    <w:rsid w:val="00FB475F"/>
    <w:rsid w:val="00FC1A7C"/>
    <w:rsid w:val="00FE1EE7"/>
    <w:rsid w:val="219F5ED1"/>
    <w:rsid w:val="4A0157DE"/>
    <w:rsid w:val="4D625696"/>
    <w:rsid w:val="5B4E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CCB2C"/>
  <w15:docId w15:val="{4BB790DF-790C-449C-9E89-33DBE1405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eastAsia="Times New Roman"/>
      <w:lang w:eastAsia="ar-SA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0"/>
      </w:tabs>
      <w:ind w:left="864" w:hanging="864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2021-08-16T08:18:00Z</cp:lastPrinted>
  <dcterms:created xsi:type="dcterms:W3CDTF">2021-08-05T19:04:00Z</dcterms:created>
  <dcterms:modified xsi:type="dcterms:W3CDTF">2026-03-30T09:52:00Z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8012327E7A4D4054BEAEF661EC1CBF55_12</vt:lpwstr>
  </property>
</Properties>
</file>